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683" w:rsidRDefault="00B42683" w:rsidP="00B42683">
      <w:pPr>
        <w:jc w:val="center"/>
        <w:rPr>
          <w:b/>
        </w:rPr>
      </w:pPr>
      <w:r>
        <w:rPr>
          <w:b/>
          <w:sz w:val="36"/>
          <w:szCs w:val="36"/>
        </w:rPr>
        <w:t>Indkaldelse til bestyrelsesmøde i Skole og Forældre København</w:t>
      </w:r>
      <w:r>
        <w:rPr>
          <w:b/>
          <w:sz w:val="36"/>
          <w:szCs w:val="36"/>
        </w:rPr>
        <w:br/>
      </w:r>
      <w:r>
        <w:rPr>
          <w:b/>
        </w:rPr>
        <w:t>Onsdag d. 18. august 2021</w:t>
      </w:r>
    </w:p>
    <w:p w:rsidR="00B42683" w:rsidRDefault="00B42683" w:rsidP="00B42683">
      <w:pPr>
        <w:jc w:val="center"/>
        <w:rPr>
          <w:b/>
        </w:rPr>
      </w:pPr>
    </w:p>
    <w:tbl>
      <w:tblPr>
        <w:tblStyle w:val="Tabel-Gitter"/>
        <w:tblW w:w="126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275"/>
        <w:gridCol w:w="1275"/>
        <w:gridCol w:w="6096"/>
      </w:tblGrid>
      <w:tr w:rsidR="00567369" w:rsidRPr="00725D3E" w:rsidTr="005F545F">
        <w:tc>
          <w:tcPr>
            <w:tcW w:w="5275" w:type="dxa"/>
            <w:shd w:val="clear" w:color="auto" w:fill="DEEAF6" w:themeFill="accent5" w:themeFillTint="33"/>
          </w:tcPr>
          <w:p w:rsidR="00567369" w:rsidRPr="00725D3E" w:rsidRDefault="00567369" w:rsidP="0072344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25D3E">
              <w:rPr>
                <w:rFonts w:asciiTheme="majorHAnsi" w:hAnsiTheme="majorHAnsi" w:cstheme="majorHAnsi"/>
                <w:b/>
                <w:sz w:val="22"/>
                <w:szCs w:val="22"/>
              </w:rPr>
              <w:t>Emne</w:t>
            </w:r>
          </w:p>
          <w:p w:rsidR="00567369" w:rsidRPr="00725D3E" w:rsidRDefault="00567369" w:rsidP="0072344B">
            <w:pPr>
              <w:tabs>
                <w:tab w:val="left" w:pos="27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725D3E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1275" w:type="dxa"/>
            <w:shd w:val="clear" w:color="auto" w:fill="DEEAF6" w:themeFill="accent5" w:themeFillTint="33"/>
          </w:tcPr>
          <w:p w:rsidR="00567369" w:rsidRPr="00725D3E" w:rsidRDefault="00567369" w:rsidP="0072344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25D3E">
              <w:rPr>
                <w:rFonts w:asciiTheme="majorHAnsi" w:hAnsiTheme="majorHAnsi" w:cstheme="majorHAnsi"/>
                <w:b/>
                <w:sz w:val="22"/>
                <w:szCs w:val="22"/>
              </w:rPr>
              <w:t>Ansvarlig for punktet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:rsidR="00567369" w:rsidRPr="00725D3E" w:rsidRDefault="00567369" w:rsidP="0072344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25D3E">
              <w:rPr>
                <w:rFonts w:asciiTheme="majorHAnsi" w:hAnsiTheme="majorHAnsi" w:cstheme="majorHAnsi"/>
                <w:b/>
                <w:sz w:val="22"/>
                <w:szCs w:val="22"/>
              </w:rPr>
              <w:t>Baggrund/forudsætninger/forberedelse/bilag</w:t>
            </w:r>
          </w:p>
          <w:p w:rsidR="00567369" w:rsidRPr="00725D3E" w:rsidRDefault="00567369" w:rsidP="0072344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67369" w:rsidRPr="00725D3E" w:rsidTr="005F545F">
        <w:tc>
          <w:tcPr>
            <w:tcW w:w="5275" w:type="dxa"/>
          </w:tcPr>
          <w:p w:rsidR="00567369" w:rsidRDefault="00567369" w:rsidP="0072344B">
            <w:pPr>
              <w:pStyle w:val="Listeafsni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Fællesspisning </w:t>
            </w:r>
          </w:p>
        </w:tc>
        <w:tc>
          <w:tcPr>
            <w:tcW w:w="1275" w:type="dxa"/>
          </w:tcPr>
          <w:p w:rsidR="00567369" w:rsidRDefault="00567369" w:rsidP="007234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6" w:type="dxa"/>
          </w:tcPr>
          <w:p w:rsidR="00567369" w:rsidRDefault="00567369" w:rsidP="007234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67369" w:rsidRPr="00725D3E" w:rsidTr="005F545F">
        <w:tc>
          <w:tcPr>
            <w:tcW w:w="5275" w:type="dxa"/>
          </w:tcPr>
          <w:p w:rsidR="00567369" w:rsidRPr="00294AAC" w:rsidRDefault="00567369" w:rsidP="00B42683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4AAC">
              <w:rPr>
                <w:rFonts w:asciiTheme="majorHAnsi" w:hAnsiTheme="majorHAnsi" w:cstheme="majorHAnsi"/>
                <w:b/>
                <w:sz w:val="22"/>
                <w:szCs w:val="22"/>
              </w:rPr>
              <w:t>Formalia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:rsidR="00567369" w:rsidRPr="00294AAC" w:rsidRDefault="00567369" w:rsidP="00B42683">
            <w:pPr>
              <w:pStyle w:val="Listeafsnit"/>
              <w:numPr>
                <w:ilvl w:val="1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94AAC">
              <w:rPr>
                <w:rFonts w:asciiTheme="majorHAnsi" w:hAnsiTheme="majorHAnsi" w:cstheme="majorHAnsi"/>
                <w:sz w:val="22"/>
                <w:szCs w:val="22"/>
              </w:rPr>
              <w:t>Valg af ordstyrer og processtyrer</w:t>
            </w:r>
          </w:p>
          <w:p w:rsidR="00567369" w:rsidRDefault="00567369" w:rsidP="00B42683">
            <w:pPr>
              <w:pStyle w:val="Listeafsnit"/>
              <w:numPr>
                <w:ilvl w:val="1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94AAC">
              <w:rPr>
                <w:rFonts w:asciiTheme="majorHAnsi" w:hAnsiTheme="majorHAnsi" w:cstheme="majorHAnsi"/>
                <w:sz w:val="22"/>
                <w:szCs w:val="22"/>
              </w:rPr>
              <w:t xml:space="preserve">Godkendelse af dagsorden samt referat fra mødet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22. juni 2021</w:t>
            </w:r>
          </w:p>
          <w:p w:rsidR="00567369" w:rsidRPr="00294AAC" w:rsidRDefault="00567369" w:rsidP="00B42683">
            <w:pPr>
              <w:pStyle w:val="Listeafsnit"/>
              <w:ind w:left="14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Bilag: Referat fra 22. juni 2021</w:t>
            </w:r>
          </w:p>
        </w:tc>
        <w:tc>
          <w:tcPr>
            <w:tcW w:w="1275" w:type="dxa"/>
          </w:tcPr>
          <w:p w:rsidR="00567369" w:rsidRPr="00294AAC" w:rsidRDefault="00567369" w:rsidP="007234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Alle</w:t>
            </w:r>
          </w:p>
        </w:tc>
        <w:tc>
          <w:tcPr>
            <w:tcW w:w="6096" w:type="dxa"/>
          </w:tcPr>
          <w:p w:rsidR="00567369" w:rsidRPr="00294AAC" w:rsidRDefault="00567369" w:rsidP="007234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67369" w:rsidRDefault="00567369" w:rsidP="007234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67369" w:rsidRPr="00294AAC" w:rsidRDefault="00567369" w:rsidP="007234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67369" w:rsidRPr="00F93F19" w:rsidTr="005F545F">
        <w:tc>
          <w:tcPr>
            <w:tcW w:w="5275" w:type="dxa"/>
          </w:tcPr>
          <w:p w:rsidR="00567369" w:rsidRDefault="00567369" w:rsidP="00B42683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Efterårskursus d. 24. – 25. sept. </w:t>
            </w:r>
          </w:p>
          <w:p w:rsidR="00567369" w:rsidRDefault="00567369" w:rsidP="00B426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51C1E">
              <w:rPr>
                <w:rFonts w:asciiTheme="majorHAnsi" w:hAnsiTheme="majorHAnsi" w:cstheme="majorHAnsi"/>
                <w:sz w:val="22"/>
                <w:szCs w:val="22"/>
              </w:rPr>
              <w:t>Kursusudvalget orienterer om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57BB8">
              <w:rPr>
                <w:rFonts w:asciiTheme="majorHAnsi" w:hAnsiTheme="majorHAnsi" w:cstheme="majorHAnsi"/>
                <w:sz w:val="22"/>
                <w:szCs w:val="22"/>
              </w:rPr>
              <w:t xml:space="preserve">program,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tilmelding, </w:t>
            </w:r>
            <w:r w:rsidRPr="00257BB8">
              <w:rPr>
                <w:rFonts w:asciiTheme="majorHAnsi" w:hAnsiTheme="majorHAnsi" w:cstheme="majorHAnsi"/>
                <w:sz w:val="22"/>
                <w:szCs w:val="22"/>
              </w:rPr>
              <w:t xml:space="preserve">oplægsholdere,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ordstyrer til fredagens paneldebat, indkøb af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mercandise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-gaver, </w:t>
            </w:r>
            <w:r w:rsidRPr="00257BB8">
              <w:rPr>
                <w:rFonts w:asciiTheme="majorHAnsi" w:hAnsiTheme="majorHAnsi" w:cstheme="majorHAnsi"/>
                <w:sz w:val="22"/>
                <w:szCs w:val="22"/>
              </w:rPr>
              <w:t xml:space="preserve">hotel og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udsendelse af </w:t>
            </w:r>
            <w:r w:rsidRPr="00257BB8">
              <w:rPr>
                <w:rFonts w:asciiTheme="majorHAnsi" w:hAnsiTheme="majorHAnsi" w:cstheme="majorHAnsi"/>
                <w:sz w:val="22"/>
                <w:szCs w:val="22"/>
              </w:rPr>
              <w:t xml:space="preserve">invitation. </w:t>
            </w:r>
          </w:p>
          <w:p w:rsidR="00567369" w:rsidRPr="00B42683" w:rsidRDefault="00567369" w:rsidP="00B426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Bilag: Program og invitation (kursusudvalg/Maria)</w:t>
            </w:r>
          </w:p>
        </w:tc>
        <w:tc>
          <w:tcPr>
            <w:tcW w:w="1275" w:type="dxa"/>
          </w:tcPr>
          <w:p w:rsidR="00567369" w:rsidRDefault="00567369" w:rsidP="007234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51C1E">
              <w:rPr>
                <w:rFonts w:asciiTheme="majorHAnsi" w:hAnsiTheme="majorHAnsi" w:cstheme="majorHAnsi"/>
                <w:sz w:val="22"/>
                <w:szCs w:val="22"/>
              </w:rPr>
              <w:t>Kursusudvalget: Linda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Noah</w:t>
            </w:r>
            <w:r w:rsidRPr="00B51C1E">
              <w:rPr>
                <w:rFonts w:asciiTheme="majorHAnsi" w:hAnsiTheme="majorHAnsi" w:cstheme="majorHAnsi"/>
                <w:sz w:val="22"/>
                <w:szCs w:val="22"/>
              </w:rPr>
              <w:t xml:space="preserve"> og Maria</w:t>
            </w:r>
          </w:p>
        </w:tc>
        <w:tc>
          <w:tcPr>
            <w:tcW w:w="6096" w:type="dxa"/>
          </w:tcPr>
          <w:p w:rsidR="00567369" w:rsidRPr="00D3122B" w:rsidRDefault="00567369" w:rsidP="00E46CD3">
            <w:pPr>
              <w:rPr>
                <w:rFonts w:asciiTheme="minorHAnsi" w:hAnsiTheme="minorHAnsi"/>
                <w:sz w:val="22"/>
                <w:szCs w:val="22"/>
              </w:rPr>
            </w:pPr>
            <w:r w:rsidRPr="00D3122B">
              <w:rPr>
                <w:rFonts w:asciiTheme="minorHAnsi" w:hAnsiTheme="minorHAnsi"/>
                <w:sz w:val="22"/>
                <w:szCs w:val="22"/>
              </w:rPr>
              <w:t>Tilmeldingsblanket lagt ud på hjemmesiden</w:t>
            </w:r>
          </w:p>
          <w:p w:rsidR="00567369" w:rsidRPr="00D3122B" w:rsidRDefault="00A65745" w:rsidP="00E46CD3">
            <w:pPr>
              <w:rPr>
                <w:rFonts w:asciiTheme="minorHAnsi" w:hAnsiTheme="minorHAnsi" w:cs="Calibri"/>
                <w:sz w:val="22"/>
                <w:szCs w:val="22"/>
              </w:rPr>
            </w:pPr>
            <w:hyperlink r:id="rId5" w:history="1">
              <w:r w:rsidR="00567369" w:rsidRPr="00D3122B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https://www.skole-foraeldre-kbh.dk/kurser/gratis-efteraarskursus/</w:t>
              </w:r>
            </w:hyperlink>
          </w:p>
          <w:p w:rsidR="00567369" w:rsidRPr="00D3122B" w:rsidRDefault="00F93F19" w:rsidP="0056736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567369" w:rsidRPr="00D3122B">
              <w:rPr>
                <w:rFonts w:asciiTheme="minorHAnsi" w:hAnsiTheme="minorHAnsi"/>
                <w:sz w:val="22"/>
                <w:szCs w:val="22"/>
              </w:rPr>
              <w:t>ilføjes på blanketten: rolle, særlige hensyn fx allergi, mv</w:t>
            </w:r>
          </w:p>
          <w:p w:rsidR="00567369" w:rsidRPr="00D3122B" w:rsidRDefault="00567369" w:rsidP="00E46CD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3122B">
              <w:rPr>
                <w:rFonts w:asciiTheme="minorHAnsi" w:hAnsiTheme="minorHAnsi"/>
                <w:sz w:val="22"/>
                <w:szCs w:val="22"/>
              </w:rPr>
              <w:t>Facilitator</w:t>
            </w:r>
            <w:proofErr w:type="spellEnd"/>
            <w:r w:rsidRPr="00D3122B">
              <w:rPr>
                <w:rFonts w:asciiTheme="minorHAnsi" w:hAnsiTheme="minorHAnsi"/>
                <w:sz w:val="22"/>
                <w:szCs w:val="22"/>
              </w:rPr>
              <w:t xml:space="preserve"> (Mia)</w:t>
            </w:r>
          </w:p>
          <w:p w:rsidR="00567369" w:rsidRPr="00D3122B" w:rsidRDefault="00567369" w:rsidP="00E46CD3">
            <w:pPr>
              <w:rPr>
                <w:rFonts w:asciiTheme="minorHAnsi" w:hAnsiTheme="minorHAnsi"/>
                <w:sz w:val="22"/>
                <w:szCs w:val="22"/>
              </w:rPr>
            </w:pPr>
            <w:r w:rsidRPr="00D3122B">
              <w:rPr>
                <w:rFonts w:asciiTheme="minorHAnsi" w:hAnsiTheme="minorHAnsi"/>
                <w:sz w:val="22"/>
                <w:szCs w:val="22"/>
              </w:rPr>
              <w:t xml:space="preserve">Lav program for </w:t>
            </w:r>
            <w:proofErr w:type="spellStart"/>
            <w:r w:rsidRPr="00D3122B">
              <w:rPr>
                <w:rFonts w:asciiTheme="minorHAnsi" w:hAnsiTheme="minorHAnsi"/>
                <w:sz w:val="22"/>
                <w:szCs w:val="22"/>
              </w:rPr>
              <w:t>efterårskurus</w:t>
            </w:r>
            <w:proofErr w:type="spellEnd"/>
            <w:r w:rsidRPr="00D3122B">
              <w:rPr>
                <w:rFonts w:asciiTheme="minorHAnsi" w:hAnsiTheme="minorHAnsi"/>
                <w:sz w:val="22"/>
                <w:szCs w:val="22"/>
              </w:rPr>
              <w:t xml:space="preserve"> til nyhedsbrev og til hjemmesiden </w:t>
            </w:r>
          </w:p>
          <w:p w:rsidR="00567369" w:rsidRPr="00D3122B" w:rsidRDefault="00567369" w:rsidP="00E46CD3">
            <w:pPr>
              <w:rPr>
                <w:rFonts w:asciiTheme="minorHAnsi" w:hAnsiTheme="minorHAnsi"/>
                <w:sz w:val="22"/>
                <w:szCs w:val="22"/>
              </w:rPr>
            </w:pPr>
            <w:r w:rsidRPr="00D3122B">
              <w:rPr>
                <w:rFonts w:asciiTheme="minorHAnsi" w:hAnsiTheme="minorHAnsi"/>
                <w:sz w:val="22"/>
                <w:szCs w:val="22"/>
              </w:rPr>
              <w:t xml:space="preserve">Spørg om Allan vil moderere politikerdebatten </w:t>
            </w:r>
          </w:p>
          <w:p w:rsidR="00567369" w:rsidRPr="00F93F19" w:rsidRDefault="00567369" w:rsidP="0072344B">
            <w:pPr>
              <w:rPr>
                <w:rFonts w:asciiTheme="minorHAnsi" w:eastAsia="Times New Roman" w:hAnsiTheme="minorHAnsi" w:cs="Times New Roman"/>
                <w:sz w:val="22"/>
                <w:szCs w:val="22"/>
                <w:lang w:val="en-US" w:eastAsia="da-DK"/>
              </w:rPr>
            </w:pPr>
            <w:r w:rsidRPr="00F93F1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da-DK"/>
              </w:rPr>
              <w:t xml:space="preserve">merchandise: </w:t>
            </w:r>
            <w:proofErr w:type="spellStart"/>
            <w:r w:rsidRPr="00F93F1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da-DK"/>
              </w:rPr>
              <w:t>paraply</w:t>
            </w:r>
            <w:proofErr w:type="spellEnd"/>
            <w:r w:rsidRPr="00F93F1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da-DK"/>
              </w:rPr>
              <w:t xml:space="preserve">, </w:t>
            </w:r>
            <w:proofErr w:type="spellStart"/>
            <w:r w:rsidRPr="00F93F1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da-DK"/>
              </w:rPr>
              <w:t>mulepose</w:t>
            </w:r>
            <w:proofErr w:type="spellEnd"/>
            <w:r w:rsidRPr="00F93F1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da-DK"/>
              </w:rPr>
              <w:t xml:space="preserve"> (</w:t>
            </w:r>
            <w:proofErr w:type="spellStart"/>
            <w:r w:rsidR="00F93F19" w:rsidRPr="00F93F1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da-DK"/>
              </w:rPr>
              <w:t>ai</w:t>
            </w:r>
            <w:proofErr w:type="spellEnd"/>
            <w:r w:rsidR="00F93F19" w:rsidRPr="00F93F1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da-DK"/>
              </w:rPr>
              <w:t>-</w:t>
            </w:r>
            <w:r w:rsidRPr="00F93F1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da-DK"/>
              </w:rPr>
              <w:t xml:space="preserve">fil). </w:t>
            </w:r>
          </w:p>
        </w:tc>
      </w:tr>
      <w:tr w:rsidR="00567369" w:rsidRPr="00D3122B" w:rsidTr="005F545F">
        <w:tc>
          <w:tcPr>
            <w:tcW w:w="5275" w:type="dxa"/>
          </w:tcPr>
          <w:p w:rsidR="00567369" w:rsidRDefault="00567369" w:rsidP="00773B2E">
            <w:pPr>
              <w:pStyle w:val="Listeafsnit"/>
              <w:ind w:left="34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3. Generalforsamling lørdag kl. 11:20 – 12:30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567369" w:rsidRPr="00B42683" w:rsidRDefault="00567369" w:rsidP="00B42683">
            <w:pPr>
              <w:ind w:left="6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42683">
              <w:rPr>
                <w:rFonts w:asciiTheme="majorHAnsi" w:hAnsiTheme="majorHAnsi" w:cstheme="majorHAnsi"/>
                <w:sz w:val="22"/>
                <w:szCs w:val="22"/>
              </w:rPr>
              <w:t>Der orienteres om valg af dirigent, hvem modtager genvalg, rettidig indkaldelse til generalforsamling, evt. forslag til generalforsamlingen drøftes og der gives input til bestyrelsens beretning.</w:t>
            </w:r>
          </w:p>
        </w:tc>
        <w:tc>
          <w:tcPr>
            <w:tcW w:w="1275" w:type="dxa"/>
          </w:tcPr>
          <w:p w:rsidR="00567369" w:rsidRPr="00B51C1E" w:rsidRDefault="00567369" w:rsidP="007234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Kirsten, Sebastian og Maria</w:t>
            </w:r>
          </w:p>
        </w:tc>
        <w:tc>
          <w:tcPr>
            <w:tcW w:w="6096" w:type="dxa"/>
          </w:tcPr>
          <w:p w:rsidR="00567369" w:rsidRPr="00D3122B" w:rsidRDefault="00567369" w:rsidP="00773B2E">
            <w:pPr>
              <w:rPr>
                <w:rFonts w:asciiTheme="minorHAnsi" w:hAnsiTheme="minorHAnsi"/>
                <w:sz w:val="22"/>
                <w:szCs w:val="22"/>
              </w:rPr>
            </w:pPr>
            <w:r w:rsidRPr="00D3122B">
              <w:rPr>
                <w:rFonts w:asciiTheme="minorHAnsi" w:hAnsiTheme="minorHAnsi"/>
                <w:sz w:val="22"/>
                <w:szCs w:val="22"/>
              </w:rPr>
              <w:t>Jens Thorsen er ordstyrer ved generalforsamlingen</w:t>
            </w:r>
            <w:r w:rsidR="00F93F19">
              <w:rPr>
                <w:rFonts w:asciiTheme="minorHAnsi" w:hAnsiTheme="minorHAnsi"/>
                <w:sz w:val="22"/>
                <w:szCs w:val="22"/>
              </w:rPr>
              <w:t>, han</w:t>
            </w:r>
            <w:r w:rsidRPr="00D3122B">
              <w:rPr>
                <w:rFonts w:asciiTheme="minorHAnsi" w:hAnsiTheme="minorHAnsi"/>
                <w:sz w:val="22"/>
                <w:szCs w:val="22"/>
              </w:rPr>
              <w:t xml:space="preserve"> spiser med til frokost.</w:t>
            </w:r>
          </w:p>
          <w:p w:rsidR="00567369" w:rsidRPr="00D3122B" w:rsidRDefault="00567369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>Input til formandsberetning kan sendes til Kirsten.</w:t>
            </w:r>
          </w:p>
          <w:p w:rsidR="00567369" w:rsidRPr="00D3122B" w:rsidRDefault="00567369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567369" w:rsidRPr="00D3122B" w:rsidTr="005F545F">
        <w:tc>
          <w:tcPr>
            <w:tcW w:w="5275" w:type="dxa"/>
          </w:tcPr>
          <w:p w:rsidR="00567369" w:rsidRDefault="00567369" w:rsidP="00773B2E">
            <w:pPr>
              <w:pStyle w:val="Listeafsnit"/>
              <w:ind w:left="34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4. </w:t>
            </w:r>
            <w:r w:rsidRPr="00057246">
              <w:rPr>
                <w:rFonts w:asciiTheme="majorHAnsi" w:hAnsiTheme="majorHAnsi" w:cstheme="majorHAnsi"/>
                <w:b/>
                <w:sz w:val="22"/>
                <w:szCs w:val="22"/>
              </w:rPr>
              <w:t>Projekt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ansættelse i projekt</w:t>
            </w:r>
            <w:r w:rsidRPr="0005724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”Alle forældre med fra skolestart”</w:t>
            </w:r>
          </w:p>
          <w:p w:rsidR="00567369" w:rsidRPr="00057246" w:rsidRDefault="00567369" w:rsidP="00B42683">
            <w:pPr>
              <w:pStyle w:val="Listeafsnit"/>
              <w:ind w:left="6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Den nye projektmedarbejder præsenteres og der sker en orientering om opstart af projektet.</w:t>
            </w:r>
          </w:p>
        </w:tc>
        <w:tc>
          <w:tcPr>
            <w:tcW w:w="1275" w:type="dxa"/>
          </w:tcPr>
          <w:p w:rsidR="00567369" w:rsidRDefault="00567369" w:rsidP="007234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Arbejdsgruppen: Frederik, Marianne og Kirsten</w:t>
            </w:r>
          </w:p>
        </w:tc>
        <w:tc>
          <w:tcPr>
            <w:tcW w:w="6096" w:type="dxa"/>
          </w:tcPr>
          <w:p w:rsidR="00567369" w:rsidRPr="00D3122B" w:rsidRDefault="00567369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>Lee er ansat indtil hun går fra på barsel i medio oktober.</w:t>
            </w:r>
          </w:p>
          <w:p w:rsidR="00567369" w:rsidRPr="00D3122B" w:rsidRDefault="00567369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567369" w:rsidRPr="00D3122B" w:rsidTr="005F545F">
        <w:tc>
          <w:tcPr>
            <w:tcW w:w="5275" w:type="dxa"/>
          </w:tcPr>
          <w:p w:rsidR="00567369" w:rsidRDefault="00567369" w:rsidP="00054741">
            <w:pPr>
              <w:pStyle w:val="Listeafsnit"/>
              <w:ind w:left="339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5. </w:t>
            </w:r>
            <w:r w:rsidRPr="00CF6CAF">
              <w:rPr>
                <w:rFonts w:asciiTheme="majorHAnsi" w:hAnsiTheme="majorHAnsi" w:cstheme="majorHAnsi"/>
                <w:b/>
                <w:sz w:val="22"/>
                <w:szCs w:val="22"/>
              </w:rPr>
              <w:t>GDPR</w:t>
            </w:r>
          </w:p>
          <w:p w:rsidR="00567369" w:rsidRPr="00220332" w:rsidRDefault="00567369" w:rsidP="00B426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0332">
              <w:rPr>
                <w:rFonts w:asciiTheme="majorHAnsi" w:hAnsiTheme="majorHAnsi" w:cstheme="majorHAnsi"/>
                <w:sz w:val="22"/>
                <w:szCs w:val="22"/>
              </w:rPr>
              <w:t xml:space="preserve">På baggrund af input fra bestyrelsen har arbejdsgruppen revideret ”Det mener vi” om GDPR-udkastet. Vi drøfter udkastet </w:t>
            </w:r>
            <w:proofErr w:type="spellStart"/>
            <w:r w:rsidRPr="00220332">
              <w:rPr>
                <w:rFonts w:asciiTheme="majorHAnsi" w:hAnsiTheme="majorHAnsi" w:cstheme="majorHAnsi"/>
                <w:sz w:val="22"/>
                <w:szCs w:val="22"/>
              </w:rPr>
              <w:t>mhp</w:t>
            </w:r>
            <w:proofErr w:type="spellEnd"/>
            <w:r w:rsidRPr="00220332">
              <w:rPr>
                <w:rFonts w:asciiTheme="majorHAnsi" w:hAnsiTheme="majorHAnsi" w:cstheme="majorHAnsi"/>
                <w:sz w:val="22"/>
                <w:szCs w:val="22"/>
              </w:rPr>
              <w:t xml:space="preserve">. kvalificering og endelig vedtagelse. </w:t>
            </w:r>
          </w:p>
          <w:p w:rsidR="00567369" w:rsidRPr="00220332" w:rsidRDefault="00567369" w:rsidP="00B426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67369" w:rsidRPr="00B42683" w:rsidRDefault="00567369" w:rsidP="00B42683">
            <w:pPr>
              <w:pStyle w:val="Listeafsnit"/>
              <w:ind w:left="6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203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Bilag: Revideret udkast til ”Det mener vi om GDPR” + juridisk bilag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(Anders og Kira sender noget ud)</w:t>
            </w:r>
          </w:p>
        </w:tc>
        <w:tc>
          <w:tcPr>
            <w:tcW w:w="1275" w:type="dxa"/>
          </w:tcPr>
          <w:p w:rsidR="00567369" w:rsidRDefault="00567369" w:rsidP="007234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Anders og Kira</w:t>
            </w:r>
          </w:p>
        </w:tc>
        <w:tc>
          <w:tcPr>
            <w:tcW w:w="6096" w:type="dxa"/>
          </w:tcPr>
          <w:p w:rsidR="00567369" w:rsidRPr="00D3122B" w:rsidRDefault="00567369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 xml:space="preserve">Det er vores ønske at sikre skolebestyrelserne er synlige på skolernes hjemmesider. </w:t>
            </w:r>
            <w:r w:rsidR="00D3122B">
              <w:rPr>
                <w:rFonts w:asciiTheme="minorHAnsi" w:hAnsiTheme="minorHAnsi" w:cstheme="majorHAnsi"/>
                <w:sz w:val="22"/>
                <w:szCs w:val="22"/>
              </w:rPr>
              <w:t xml:space="preserve">Vi </w:t>
            </w:r>
            <w:r w:rsidR="00F93F19">
              <w:rPr>
                <w:rFonts w:asciiTheme="minorHAnsi" w:hAnsiTheme="minorHAnsi" w:cstheme="majorHAnsi"/>
                <w:sz w:val="22"/>
                <w:szCs w:val="22"/>
              </w:rPr>
              <w:t xml:space="preserve">har formuleret en </w:t>
            </w:r>
            <w:r w:rsidR="00D3122B">
              <w:rPr>
                <w:rFonts w:asciiTheme="minorHAnsi" w:hAnsiTheme="minorHAnsi" w:cstheme="majorHAnsi"/>
                <w:sz w:val="22"/>
                <w:szCs w:val="22"/>
              </w:rPr>
              <w:t>a</w:t>
            </w: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>nbefal</w:t>
            </w:r>
            <w:r w:rsidR="00F93F19">
              <w:rPr>
                <w:rFonts w:asciiTheme="minorHAnsi" w:hAnsiTheme="minorHAnsi" w:cstheme="majorHAnsi"/>
                <w:sz w:val="22"/>
                <w:szCs w:val="22"/>
              </w:rPr>
              <w:t>ing</w:t>
            </w: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 xml:space="preserve"> </w:t>
            </w:r>
            <w:r w:rsidR="00F93F19">
              <w:rPr>
                <w:rFonts w:asciiTheme="minorHAnsi" w:hAnsiTheme="minorHAnsi" w:cstheme="majorHAnsi"/>
                <w:sz w:val="22"/>
                <w:szCs w:val="22"/>
              </w:rPr>
              <w:t xml:space="preserve">til </w:t>
            </w: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 xml:space="preserve">hvordan man </w:t>
            </w:r>
            <w:r w:rsidR="00F93F19">
              <w:rPr>
                <w:rFonts w:asciiTheme="minorHAnsi" w:hAnsiTheme="minorHAnsi" w:cstheme="majorHAnsi"/>
                <w:sz w:val="22"/>
                <w:szCs w:val="22"/>
              </w:rPr>
              <w:t xml:space="preserve">kan </w:t>
            </w: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 xml:space="preserve">kommunikere både internt og eksternt. Det skal </w:t>
            </w:r>
            <w:r w:rsidR="00F93F19">
              <w:rPr>
                <w:rFonts w:asciiTheme="minorHAnsi" w:hAnsiTheme="minorHAnsi" w:cstheme="majorHAnsi"/>
                <w:sz w:val="22"/>
                <w:szCs w:val="22"/>
              </w:rPr>
              <w:t xml:space="preserve">fremgå </w:t>
            </w: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 xml:space="preserve">tydeligt hvilken funktion man har i bestyrelsen - fx </w:t>
            </w:r>
            <w:r w:rsidR="00D3122B">
              <w:rPr>
                <w:rFonts w:asciiTheme="minorHAnsi" w:hAnsiTheme="minorHAnsi" w:cstheme="majorHAnsi"/>
                <w:sz w:val="22"/>
                <w:szCs w:val="22"/>
              </w:rPr>
              <w:t xml:space="preserve">forældrevalgt eller </w:t>
            </w: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>leder uden stemmeret.</w:t>
            </w:r>
          </w:p>
          <w:p w:rsidR="00567369" w:rsidRPr="00D3122B" w:rsidRDefault="00567369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D3122B">
              <w:rPr>
                <w:rFonts w:asciiTheme="minorHAnsi" w:hAnsiTheme="minorHAnsi" w:cstheme="majorHAnsi"/>
                <w:sz w:val="22"/>
                <w:szCs w:val="22"/>
              </w:rPr>
              <w:lastRenderedPageBreak/>
              <w:t>Elever kan gennem kontaktlærer skrive til skolebestyrelsen - det er ikke muligt at skrive direkte.</w:t>
            </w:r>
          </w:p>
          <w:p w:rsidR="00567369" w:rsidRPr="00D3122B" w:rsidRDefault="00567369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 xml:space="preserve">Det skal være tydeligt i </w:t>
            </w:r>
            <w:r w:rsidR="00A36E46">
              <w:rPr>
                <w:rFonts w:asciiTheme="minorHAnsi" w:hAnsiTheme="minorHAnsi" w:cstheme="majorHAnsi"/>
                <w:sz w:val="22"/>
                <w:szCs w:val="22"/>
              </w:rPr>
              <w:t xml:space="preserve">vores </w:t>
            </w: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 xml:space="preserve">skriv at skolebestyrelsen kan lave en skolebestyrelsesgruppe. </w:t>
            </w:r>
          </w:p>
          <w:p w:rsidR="00567369" w:rsidRPr="00D3122B" w:rsidRDefault="00567369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 xml:space="preserve">Medlemmer i skolebestyrelsen skal </w:t>
            </w:r>
            <w:r w:rsidR="00A36E46">
              <w:rPr>
                <w:rFonts w:asciiTheme="minorHAnsi" w:hAnsiTheme="minorHAnsi" w:cstheme="majorHAnsi"/>
                <w:sz w:val="22"/>
                <w:szCs w:val="22"/>
              </w:rPr>
              <w:t>have deres</w:t>
            </w: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 xml:space="preserve"> navn offentligt tilgængeligt - vi anbefaler </w:t>
            </w:r>
            <w:r w:rsidR="00D3122B">
              <w:rPr>
                <w:rFonts w:asciiTheme="minorHAnsi" w:hAnsiTheme="minorHAnsi" w:cstheme="majorHAnsi"/>
                <w:sz w:val="22"/>
                <w:szCs w:val="22"/>
              </w:rPr>
              <w:t xml:space="preserve">det er på </w:t>
            </w: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>hjemmesiden.</w:t>
            </w:r>
          </w:p>
        </w:tc>
      </w:tr>
      <w:tr w:rsidR="00567369" w:rsidRPr="00D3122B" w:rsidTr="005F545F">
        <w:tc>
          <w:tcPr>
            <w:tcW w:w="5275" w:type="dxa"/>
          </w:tcPr>
          <w:p w:rsidR="00567369" w:rsidRDefault="00567369" w:rsidP="00FD0DAD">
            <w:pPr>
              <w:pStyle w:val="Listeafsnit"/>
              <w:ind w:left="339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6. Udsendelse af spørgeskema</w:t>
            </w:r>
          </w:p>
          <w:p w:rsidR="00D3122B" w:rsidRDefault="00567369" w:rsidP="00D3122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Som optakt til debataftenen på efterårskurset og det efterfølgende kommunalvalg udsender vi spørgeskema. Ordlyden i spørgeskemaet blev drøftet på juni-mødet og Maria orienterer om status på teknik og udsendelse. </w:t>
            </w:r>
          </w:p>
          <w:p w:rsidR="00D3122B" w:rsidRDefault="00D3122B" w:rsidP="00D3122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67369" w:rsidRPr="00D3122B" w:rsidRDefault="00567369" w:rsidP="00D3122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Bilag: spørgeskema – se nedenfor</w:t>
            </w:r>
          </w:p>
        </w:tc>
        <w:tc>
          <w:tcPr>
            <w:tcW w:w="1275" w:type="dxa"/>
          </w:tcPr>
          <w:p w:rsidR="00567369" w:rsidRDefault="00567369" w:rsidP="007234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Maria </w:t>
            </w:r>
          </w:p>
        </w:tc>
        <w:tc>
          <w:tcPr>
            <w:tcW w:w="6096" w:type="dxa"/>
          </w:tcPr>
          <w:p w:rsidR="00567369" w:rsidRPr="00D3122B" w:rsidRDefault="00A36E46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Fængende overskrift</w:t>
            </w:r>
          </w:p>
          <w:p w:rsidR="00567369" w:rsidRPr="00D3122B" w:rsidRDefault="00567369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>Send reminder om 14 dage</w:t>
            </w:r>
            <w:r w:rsidR="00A36E46">
              <w:rPr>
                <w:rFonts w:asciiTheme="minorHAnsi" w:hAnsiTheme="minorHAnsi" w:cstheme="majorHAnsi"/>
                <w:sz w:val="22"/>
                <w:szCs w:val="22"/>
              </w:rPr>
              <w:t>: H</w:t>
            </w: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 xml:space="preserve">ar du husket at svare på spørgeskemaet </w:t>
            </w:r>
          </w:p>
          <w:p w:rsidR="00567369" w:rsidRPr="00D3122B" w:rsidRDefault="00A36E46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 xml:space="preserve">invitation </w:t>
            </w:r>
            <w:r w:rsidR="00567369" w:rsidRPr="00D3122B">
              <w:rPr>
                <w:rFonts w:asciiTheme="minorHAnsi" w:hAnsiTheme="minorHAnsi" w:cstheme="majorHAnsi"/>
                <w:sz w:val="22"/>
                <w:szCs w:val="22"/>
              </w:rPr>
              <w:t>skal med i ugepakken</w:t>
            </w:r>
          </w:p>
          <w:p w:rsidR="00567369" w:rsidRPr="00D3122B" w:rsidRDefault="00A36E46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Program</w:t>
            </w:r>
          </w:p>
          <w:p w:rsidR="00567369" w:rsidRPr="00D3122B" w:rsidRDefault="00567369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>Generalforsamlings indkaldelse senest 25 august (indkaldelse og program)</w:t>
            </w:r>
          </w:p>
        </w:tc>
      </w:tr>
      <w:tr w:rsidR="00567369" w:rsidRPr="00D3122B" w:rsidTr="005F545F">
        <w:tc>
          <w:tcPr>
            <w:tcW w:w="5275" w:type="dxa"/>
          </w:tcPr>
          <w:p w:rsidR="00567369" w:rsidRDefault="00567369" w:rsidP="00AD338B">
            <w:pPr>
              <w:pStyle w:val="Listeafsnit"/>
              <w:ind w:left="339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7. Igangsætning af ringerunde</w:t>
            </w:r>
          </w:p>
          <w:p w:rsidR="00567369" w:rsidRPr="00FF66DE" w:rsidRDefault="00567369" w:rsidP="00B426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Bestyrelsen har besluttet af afholde en årlig ringerunde til alle kommunens skolebestyrelsesformænd. På baggrund af input på juni-mødet er der udarbejdet en spørgeguide samt udarbejdet en ringeoversigt. Ringerunden ligger i år fra d. 23. – 29. august. </w:t>
            </w:r>
          </w:p>
          <w:p w:rsidR="00567369" w:rsidRDefault="00567369" w:rsidP="00B42683">
            <w:pPr>
              <w:pStyle w:val="Listeafsni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Hvad fylder mest hos jer lige nu?</w:t>
            </w:r>
          </w:p>
          <w:p w:rsidR="00567369" w:rsidRDefault="00567369" w:rsidP="00B42683">
            <w:pPr>
              <w:pStyle w:val="Listeafsni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Har du modtaget et spørgeskema?</w:t>
            </w:r>
          </w:p>
          <w:p w:rsidR="00567369" w:rsidRDefault="00567369" w:rsidP="00B42683">
            <w:pPr>
              <w:pStyle w:val="Listeafsni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Kommer du og din bestyrelse til efterårskursus/generalforsamlingen?</w:t>
            </w:r>
          </w:p>
          <w:p w:rsidR="00567369" w:rsidRPr="0090718F" w:rsidRDefault="00567369" w:rsidP="00B42683">
            <w:pPr>
              <w:pStyle w:val="Listeafsni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718F">
              <w:rPr>
                <w:rFonts w:asciiTheme="majorHAnsi" w:hAnsiTheme="majorHAnsi" w:cstheme="majorHAnsi"/>
                <w:sz w:val="22"/>
                <w:szCs w:val="22"/>
              </w:rPr>
              <w:t>Har du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/andre i din bestyrelse</w:t>
            </w:r>
            <w:r w:rsidRPr="0090718F">
              <w:rPr>
                <w:rFonts w:asciiTheme="majorHAnsi" w:hAnsiTheme="majorHAnsi" w:cstheme="majorHAnsi"/>
                <w:sz w:val="22"/>
                <w:szCs w:val="22"/>
              </w:rPr>
              <w:t xml:space="preserve"> overvejet at stille op til </w:t>
            </w:r>
            <w:proofErr w:type="spellStart"/>
            <w:r w:rsidRPr="0090718F">
              <w:rPr>
                <w:rFonts w:asciiTheme="majorHAnsi" w:hAnsiTheme="majorHAnsi" w:cstheme="majorHAnsi"/>
                <w:sz w:val="22"/>
                <w:szCs w:val="22"/>
              </w:rPr>
              <w:t>SoF</w:t>
            </w:r>
            <w:proofErr w:type="spellEnd"/>
            <w:r w:rsidRPr="0090718F">
              <w:rPr>
                <w:rFonts w:asciiTheme="majorHAnsi" w:hAnsiTheme="majorHAnsi" w:cstheme="majorHAnsi"/>
                <w:sz w:val="22"/>
                <w:szCs w:val="22"/>
              </w:rPr>
              <w:t xml:space="preserve"> bestyrelse?</w:t>
            </w:r>
          </w:p>
          <w:p w:rsidR="00567369" w:rsidRDefault="00567369" w:rsidP="00B42683">
            <w:pPr>
              <w:pStyle w:val="Listeafsnit"/>
              <w:ind w:left="6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Bilag: ringeoversigt (Maria S.) og spørgeguide (Sebastian)</w:t>
            </w:r>
          </w:p>
        </w:tc>
        <w:tc>
          <w:tcPr>
            <w:tcW w:w="1275" w:type="dxa"/>
          </w:tcPr>
          <w:p w:rsidR="00567369" w:rsidRDefault="00567369" w:rsidP="007234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Sebastian</w:t>
            </w:r>
          </w:p>
        </w:tc>
        <w:tc>
          <w:tcPr>
            <w:tcW w:w="6096" w:type="dxa"/>
          </w:tcPr>
          <w:p w:rsidR="00567369" w:rsidRPr="00D3122B" w:rsidRDefault="00567369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 xml:space="preserve">Sebastian tager Amager skoler. </w:t>
            </w:r>
          </w:p>
          <w:p w:rsidR="00D3122B" w:rsidRDefault="00567369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>Kirsten overtager Lotte og Lindas skoler.</w:t>
            </w:r>
          </w:p>
          <w:p w:rsidR="00D3122B" w:rsidRPr="00D3122B" w:rsidRDefault="00D3122B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Maria sender listen ud.</w:t>
            </w:r>
          </w:p>
        </w:tc>
      </w:tr>
      <w:tr w:rsidR="002F3AE4" w:rsidRPr="00D3122B" w:rsidTr="005F545F">
        <w:tc>
          <w:tcPr>
            <w:tcW w:w="5275" w:type="dxa"/>
          </w:tcPr>
          <w:p w:rsidR="002F3AE4" w:rsidRPr="00B42683" w:rsidRDefault="002F3AE4" w:rsidP="001A05D8">
            <w:pPr>
              <w:pStyle w:val="Listeafsnit"/>
              <w:ind w:left="339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8. Kommunikationsplan og status på blad</w:t>
            </w:r>
          </w:p>
          <w:p w:rsidR="002F3AE4" w:rsidRDefault="002F3AE4" w:rsidP="00B426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Med afsæt i kommunikationsplan for månederne august/september:</w:t>
            </w:r>
          </w:p>
          <w:p w:rsidR="002F3AE4" w:rsidRDefault="002F3AE4" w:rsidP="00B426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Hvad skal på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facebook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 uge 34, 35, 36 og 37?</w:t>
            </w:r>
          </w:p>
          <w:p w:rsidR="002F3AE4" w:rsidRDefault="002F3AE4" w:rsidP="00B426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Status på nyhedsbrev juni/Hvad skal i nyhedsbrevet for august/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sept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? (senest 23. aug. nyhedsbrev med indkaldelse til gf)</w:t>
            </w:r>
          </w:p>
          <w:p w:rsidR="002F3AE4" w:rsidRDefault="002F3AE4" w:rsidP="00B426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Status på bladet!</w:t>
            </w:r>
          </w:p>
          <w:p w:rsidR="002F3AE4" w:rsidRDefault="002F3AE4" w:rsidP="00B426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Hvad skal opdateres på hjemmesiden?</w:t>
            </w:r>
          </w:p>
          <w:p w:rsidR="002F3AE4" w:rsidRPr="00B15E3A" w:rsidRDefault="002F3AE4" w:rsidP="00B15E3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Bilag: kommunikationsplan (ligger i Dropbox)</w:t>
            </w:r>
          </w:p>
        </w:tc>
        <w:tc>
          <w:tcPr>
            <w:tcW w:w="1275" w:type="dxa"/>
          </w:tcPr>
          <w:p w:rsidR="002F3AE4" w:rsidRDefault="002F3AE4" w:rsidP="007234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Alle</w:t>
            </w:r>
          </w:p>
        </w:tc>
        <w:tc>
          <w:tcPr>
            <w:tcW w:w="6096" w:type="dxa"/>
          </w:tcPr>
          <w:p w:rsidR="002F3AE4" w:rsidRPr="00D3122B" w:rsidRDefault="00A36E46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Bladet</w:t>
            </w:r>
            <w:r w:rsidR="002F3AE4" w:rsidRPr="00D3122B">
              <w:rPr>
                <w:rFonts w:asciiTheme="minorHAnsi" w:hAnsiTheme="minorHAnsi" w:cstheme="majorHAnsi"/>
                <w:sz w:val="22"/>
                <w:szCs w:val="22"/>
              </w:rPr>
              <w:t xml:space="preserve"> skal på hjemmesiden efter 1 september.</w:t>
            </w:r>
          </w:p>
          <w:p w:rsidR="002F3AE4" w:rsidRPr="00D3122B" w:rsidRDefault="002F3AE4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>Nyhedsbrev: man skal skrive til os</w:t>
            </w:r>
            <w:r w:rsidR="00A36E46">
              <w:rPr>
                <w:rFonts w:asciiTheme="minorHAnsi" w:hAnsiTheme="minorHAnsi" w:cstheme="majorHAnsi"/>
                <w:sz w:val="22"/>
                <w:szCs w:val="22"/>
              </w:rPr>
              <w:t>,</w:t>
            </w: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 xml:space="preserve"> hvis man ikke har modtaget bladet. </w:t>
            </w:r>
          </w:p>
          <w:p w:rsidR="002F3AE4" w:rsidRPr="00D3122B" w:rsidRDefault="002F3AE4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 xml:space="preserve">Bladet </w:t>
            </w:r>
            <w:r w:rsidR="00A36E46">
              <w:rPr>
                <w:rFonts w:asciiTheme="minorHAnsi" w:hAnsiTheme="minorHAnsi" w:cstheme="majorHAnsi"/>
                <w:sz w:val="22"/>
                <w:szCs w:val="22"/>
              </w:rPr>
              <w:t xml:space="preserve">skal </w:t>
            </w: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>på hjemmesiden i ny sektion</w:t>
            </w:r>
            <w:r w:rsidR="00A36E46">
              <w:rPr>
                <w:rFonts w:asciiTheme="minorHAnsi" w:hAnsiTheme="minorHAnsi" w:cstheme="majorHAnsi"/>
                <w:sz w:val="22"/>
                <w:szCs w:val="22"/>
              </w:rPr>
              <w:t xml:space="preserve"> ”Magasin”</w:t>
            </w:r>
          </w:p>
        </w:tc>
      </w:tr>
      <w:tr w:rsidR="005F545F" w:rsidRPr="00D3122B" w:rsidTr="005F545F">
        <w:tc>
          <w:tcPr>
            <w:tcW w:w="5275" w:type="dxa"/>
          </w:tcPr>
          <w:p w:rsidR="005F545F" w:rsidRPr="00645118" w:rsidRDefault="005F545F" w:rsidP="0072344B">
            <w:pPr>
              <w:pStyle w:val="Listeafsni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5F545F" w:rsidRDefault="005F545F" w:rsidP="007234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6" w:type="dxa"/>
          </w:tcPr>
          <w:p w:rsidR="005F545F" w:rsidRPr="00D3122B" w:rsidRDefault="005F545F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5F545F" w:rsidRPr="00D3122B" w:rsidTr="005F545F">
        <w:tc>
          <w:tcPr>
            <w:tcW w:w="5275" w:type="dxa"/>
          </w:tcPr>
          <w:p w:rsidR="005F545F" w:rsidRPr="00294AAC" w:rsidRDefault="005F545F" w:rsidP="0072344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4AAC">
              <w:rPr>
                <w:rFonts w:asciiTheme="majorHAnsi" w:hAnsiTheme="majorHAnsi" w:cstheme="majorHAnsi"/>
                <w:b/>
                <w:sz w:val="22"/>
                <w:szCs w:val="22"/>
              </w:rPr>
              <w:t>Pause 20: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45</w:t>
            </w:r>
            <w:r w:rsidRPr="00294AA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20:55 fællesbillede</w:t>
            </w:r>
          </w:p>
        </w:tc>
        <w:tc>
          <w:tcPr>
            <w:tcW w:w="1275" w:type="dxa"/>
          </w:tcPr>
          <w:p w:rsidR="005F545F" w:rsidRPr="00294AAC" w:rsidRDefault="005F545F" w:rsidP="007234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6" w:type="dxa"/>
          </w:tcPr>
          <w:p w:rsidR="005F545F" w:rsidRPr="00D3122B" w:rsidRDefault="005F545F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5F545F" w:rsidRPr="00D3122B" w:rsidTr="005F545F">
        <w:tc>
          <w:tcPr>
            <w:tcW w:w="5275" w:type="dxa"/>
          </w:tcPr>
          <w:p w:rsidR="005F545F" w:rsidRPr="00294AAC" w:rsidRDefault="005F545F" w:rsidP="0072344B">
            <w:pPr>
              <w:ind w:left="10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5F545F" w:rsidRPr="00294AAC" w:rsidRDefault="005F545F" w:rsidP="007234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6" w:type="dxa"/>
          </w:tcPr>
          <w:p w:rsidR="005F545F" w:rsidRPr="00D3122B" w:rsidRDefault="005F545F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5F545F" w:rsidRPr="00D3122B" w:rsidTr="005F545F">
        <w:tc>
          <w:tcPr>
            <w:tcW w:w="5275" w:type="dxa"/>
          </w:tcPr>
          <w:p w:rsidR="005F545F" w:rsidRPr="00645118" w:rsidRDefault="005F545F" w:rsidP="0072344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11.  </w:t>
            </w:r>
            <w:r w:rsidRPr="00645118">
              <w:rPr>
                <w:rFonts w:asciiTheme="majorHAnsi" w:hAnsiTheme="majorHAnsi" w:cstheme="majorHAnsi"/>
                <w:b/>
                <w:sz w:val="22"/>
                <w:szCs w:val="22"/>
              </w:rPr>
              <w:t>Nyt fra arbejdsgrupper og udvalg</w:t>
            </w:r>
          </w:p>
          <w:p w:rsidR="005F545F" w:rsidRPr="009F4131" w:rsidRDefault="005F545F" w:rsidP="00B42683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Møde vedr. forbedret skolebestyrelsesarbejde (17. august)</w:t>
            </w:r>
          </w:p>
          <w:p w:rsidR="005F545F" w:rsidRDefault="005F545F" w:rsidP="007234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6C60">
              <w:rPr>
                <w:rFonts w:asciiTheme="majorHAnsi" w:hAnsiTheme="majorHAnsi" w:cstheme="majorHAnsi"/>
                <w:b/>
                <w:sz w:val="22"/>
                <w:szCs w:val="22"/>
              </w:rPr>
              <w:t>Kommende møder</w:t>
            </w:r>
          </w:p>
          <w:p w:rsidR="005F545F" w:rsidRDefault="005F545F" w:rsidP="00B42683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Møde med Gitte Lohse (13. sept.)</w:t>
            </w:r>
          </w:p>
          <w:p w:rsidR="005F545F" w:rsidRDefault="005F545F" w:rsidP="00B42683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Aula (30. august) (se nedenfor)</w:t>
            </w:r>
          </w:p>
          <w:p w:rsidR="005F545F" w:rsidRDefault="005F545F" w:rsidP="00B42683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Nyt møde vedr. bedre tilrettelæggelse af dialogmøder</w:t>
            </w:r>
          </w:p>
          <w:p w:rsidR="005F545F" w:rsidRPr="00F228A8" w:rsidRDefault="005F545F" w:rsidP="00B42683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Konference om inkluderende fællesskaber med paneldebat hvor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Kbh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er inviteret (24.sept) – se nedenfor</w:t>
            </w:r>
          </w:p>
        </w:tc>
        <w:tc>
          <w:tcPr>
            <w:tcW w:w="1275" w:type="dxa"/>
          </w:tcPr>
          <w:p w:rsidR="005F545F" w:rsidRPr="00294AAC" w:rsidRDefault="005F545F" w:rsidP="0072344B">
            <w:pPr>
              <w:tabs>
                <w:tab w:val="left" w:pos="0"/>
                <w:tab w:val="left" w:pos="42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294AAC">
              <w:rPr>
                <w:rFonts w:asciiTheme="majorHAnsi" w:hAnsiTheme="majorHAnsi" w:cstheme="majorHAnsi"/>
                <w:sz w:val="22"/>
                <w:szCs w:val="22"/>
              </w:rPr>
              <w:t>De respektive deltagere i arbejdsgruppe, udvalg eller møde</w:t>
            </w:r>
          </w:p>
        </w:tc>
        <w:tc>
          <w:tcPr>
            <w:tcW w:w="6096" w:type="dxa"/>
          </w:tcPr>
          <w:p w:rsidR="005F545F" w:rsidRPr="00D3122B" w:rsidRDefault="005F545F" w:rsidP="0072344B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ajorHAnsi"/>
                <w:sz w:val="22"/>
                <w:szCs w:val="22"/>
              </w:rPr>
            </w:pP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 xml:space="preserve">- Kira, Sebastian og Kirsten: Møde om hvordan man forebygger konflikter og håndterer dem upartisk.   </w:t>
            </w:r>
          </w:p>
          <w:p w:rsidR="005F545F" w:rsidRPr="00D3122B" w:rsidRDefault="005F545F" w:rsidP="0072344B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ajorHAnsi"/>
                <w:sz w:val="22"/>
                <w:szCs w:val="22"/>
              </w:rPr>
            </w:pP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 xml:space="preserve">- Forretningsudvalget deltager i kvartalsmøde med Gitte Lohse: arbejder på digitalt valg, BYOD. Der bliver bedt om et nyt møde omkring </w:t>
            </w:r>
            <w:proofErr w:type="gramStart"/>
            <w:r w:rsidRPr="00D3122B">
              <w:rPr>
                <w:rFonts w:asciiTheme="minorHAnsi" w:hAnsiTheme="minorHAnsi" w:cstheme="majorHAnsi"/>
                <w:sz w:val="22"/>
                <w:szCs w:val="22"/>
              </w:rPr>
              <w:t>BYOD problematik</w:t>
            </w:r>
            <w:proofErr w:type="gramEnd"/>
            <w:r w:rsidRPr="00D3122B">
              <w:rPr>
                <w:rFonts w:asciiTheme="minorHAnsi" w:hAnsiTheme="minorHAnsi" w:cstheme="majorHAnsi"/>
                <w:sz w:val="22"/>
                <w:szCs w:val="22"/>
              </w:rPr>
              <w:t>.</w:t>
            </w:r>
          </w:p>
          <w:p w:rsidR="005F545F" w:rsidRPr="00D3122B" w:rsidRDefault="005F545F" w:rsidP="0072344B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ajorHAnsi"/>
                <w:sz w:val="22"/>
                <w:szCs w:val="22"/>
              </w:rPr>
            </w:pP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>- Frederik og Noah tager til møde omkring AULA</w:t>
            </w:r>
          </w:p>
          <w:p w:rsidR="005F545F" w:rsidRPr="00D3122B" w:rsidRDefault="005F545F" w:rsidP="0072344B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ajorHAnsi"/>
                <w:sz w:val="22"/>
                <w:szCs w:val="22"/>
              </w:rPr>
            </w:pP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>- Dialogmøde d. 6. oktober. Marianne deltager</w:t>
            </w:r>
          </w:p>
          <w:p w:rsidR="005F545F" w:rsidRPr="00D3122B" w:rsidRDefault="005F545F" w:rsidP="0072344B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ajorHAnsi"/>
                <w:sz w:val="22"/>
                <w:szCs w:val="22"/>
              </w:rPr>
            </w:pP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>- Konference om inkluderende fællesskaber Kirsten og Maria T deltager 8.15-15.30.</w:t>
            </w:r>
          </w:p>
        </w:tc>
      </w:tr>
      <w:tr w:rsidR="005F545F" w:rsidRPr="00D3122B" w:rsidTr="005F545F">
        <w:tc>
          <w:tcPr>
            <w:tcW w:w="5275" w:type="dxa"/>
          </w:tcPr>
          <w:p w:rsidR="005F545F" w:rsidRPr="00560331" w:rsidRDefault="005F545F" w:rsidP="00B42683">
            <w:pPr>
              <w:pStyle w:val="Listeafsnit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60331">
              <w:rPr>
                <w:rFonts w:asciiTheme="majorHAnsi" w:hAnsiTheme="majorHAnsi" w:cstheme="majorHAnsi"/>
                <w:b/>
                <w:sz w:val="22"/>
                <w:szCs w:val="22"/>
              </w:rPr>
              <w:t>Nyt fra</w:t>
            </w:r>
          </w:p>
          <w:p w:rsidR="005F545F" w:rsidRPr="00294AAC" w:rsidRDefault="005F545F" w:rsidP="00B42683">
            <w:pPr>
              <w:pStyle w:val="Listeafsnit"/>
              <w:numPr>
                <w:ilvl w:val="1"/>
                <w:numId w:val="4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4AAC">
              <w:rPr>
                <w:rFonts w:asciiTheme="majorHAnsi" w:hAnsiTheme="majorHAnsi" w:cstheme="majorHAnsi"/>
                <w:sz w:val="22"/>
                <w:szCs w:val="22"/>
              </w:rPr>
              <w:t>Formandskabet</w:t>
            </w:r>
          </w:p>
          <w:p w:rsidR="005F545F" w:rsidRPr="00294AAC" w:rsidRDefault="005F545F" w:rsidP="00B42683">
            <w:pPr>
              <w:pStyle w:val="Listeafsnit"/>
              <w:numPr>
                <w:ilvl w:val="1"/>
                <w:numId w:val="4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4AAC">
              <w:rPr>
                <w:rFonts w:asciiTheme="majorHAnsi" w:hAnsiTheme="majorHAnsi" w:cstheme="majorHAnsi"/>
                <w:sz w:val="22"/>
                <w:szCs w:val="22"/>
              </w:rPr>
              <w:t xml:space="preserve">Dagsorden og referater fra Børne og ungdomsudvalget </w:t>
            </w:r>
          </w:p>
          <w:p w:rsidR="005F545F" w:rsidRDefault="005F545F" w:rsidP="00B42683">
            <w:pPr>
              <w:pStyle w:val="Listeafsnit"/>
              <w:numPr>
                <w:ilvl w:val="1"/>
                <w:numId w:val="4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4AAC">
              <w:rPr>
                <w:rFonts w:asciiTheme="majorHAnsi" w:hAnsiTheme="majorHAnsi" w:cstheme="majorHAnsi"/>
                <w:sz w:val="22"/>
                <w:szCs w:val="22"/>
              </w:rPr>
              <w:t>Landsforeningen</w:t>
            </w:r>
          </w:p>
          <w:p w:rsidR="005F545F" w:rsidRDefault="005F545F" w:rsidP="00B426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294AAC">
              <w:rPr>
                <w:rFonts w:asciiTheme="majorHAnsi" w:hAnsiTheme="majorHAnsi" w:cstheme="majorHAnsi"/>
                <w:sz w:val="22"/>
                <w:szCs w:val="22"/>
              </w:rPr>
              <w:t>Jf</w:t>
            </w:r>
            <w:proofErr w:type="spellEnd"/>
            <w:r w:rsidRPr="00294AAC">
              <w:rPr>
                <w:rFonts w:asciiTheme="majorHAnsi" w:hAnsiTheme="majorHAnsi" w:cstheme="majorHAnsi"/>
                <w:sz w:val="22"/>
                <w:szCs w:val="22"/>
              </w:rPr>
              <w:t xml:space="preserve"> b) I dropbox under ”</w:t>
            </w:r>
            <w:proofErr w:type="spellStart"/>
            <w:r w:rsidRPr="00294AAC">
              <w:rPr>
                <w:rFonts w:asciiTheme="majorHAnsi" w:hAnsiTheme="majorHAnsi" w:cstheme="majorHAnsi"/>
                <w:sz w:val="22"/>
                <w:szCs w:val="22"/>
              </w:rPr>
              <w:t>Dagsorden&amp;Referater</w:t>
            </w:r>
            <w:proofErr w:type="spellEnd"/>
            <w:r w:rsidRPr="00294AAC">
              <w:rPr>
                <w:rFonts w:asciiTheme="majorHAnsi" w:hAnsiTheme="majorHAnsi" w:cstheme="majorHAnsi"/>
                <w:sz w:val="22"/>
                <w:szCs w:val="22"/>
              </w:rPr>
              <w:t>/2020”ligger en liste over hvem der læser referater. Man er velkommen til at bytte.</w:t>
            </w:r>
          </w:p>
          <w:p w:rsidR="005F545F" w:rsidRPr="00B42683" w:rsidRDefault="005F545F" w:rsidP="00B42683">
            <w:pPr>
              <w:pStyle w:val="Listeafsnit"/>
              <w:ind w:left="10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5F545F" w:rsidRDefault="005F545F" w:rsidP="007234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F545F" w:rsidRDefault="005F545F" w:rsidP="007234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4AAC">
              <w:rPr>
                <w:rFonts w:asciiTheme="majorHAnsi" w:hAnsiTheme="majorHAnsi" w:cstheme="majorHAnsi"/>
                <w:sz w:val="22"/>
                <w:szCs w:val="22"/>
              </w:rPr>
              <w:t>Seb.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94AAC">
              <w:rPr>
                <w:rFonts w:asciiTheme="majorHAnsi" w:hAnsiTheme="majorHAnsi" w:cstheme="majorHAnsi"/>
                <w:sz w:val="22"/>
                <w:szCs w:val="22"/>
              </w:rPr>
              <w:t>&amp; Kir</w:t>
            </w:r>
          </w:p>
          <w:p w:rsidR="005F545F" w:rsidRDefault="005F545F" w:rsidP="007234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Sebastian</w:t>
            </w:r>
          </w:p>
          <w:p w:rsidR="005F545F" w:rsidRDefault="005F545F" w:rsidP="007234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F545F" w:rsidRPr="00294AAC" w:rsidRDefault="005F545F" w:rsidP="007234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6" w:type="dxa"/>
          </w:tcPr>
          <w:p w:rsidR="005F545F" w:rsidRPr="00D3122B" w:rsidRDefault="005F545F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 xml:space="preserve">a. </w:t>
            </w:r>
            <w:r w:rsidR="00D3122B">
              <w:rPr>
                <w:rFonts w:asciiTheme="minorHAnsi" w:hAnsiTheme="minorHAnsi" w:cstheme="majorHAnsi"/>
                <w:sz w:val="22"/>
                <w:szCs w:val="22"/>
              </w:rPr>
              <w:t>n/a</w:t>
            </w:r>
          </w:p>
          <w:p w:rsidR="005F545F" w:rsidRPr="00D3122B" w:rsidRDefault="005F545F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 xml:space="preserve">b. Interesse fra Claus, Jes og Sofie S + </w:t>
            </w:r>
            <w:r w:rsidR="00211965">
              <w:rPr>
                <w:rFonts w:asciiTheme="minorHAnsi" w:hAnsiTheme="minorHAnsi" w:cstheme="majorHAnsi"/>
                <w:sz w:val="22"/>
                <w:szCs w:val="22"/>
              </w:rPr>
              <w:t xml:space="preserve">Sophie </w:t>
            </w: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>H omkring alle forældre med fra skolestart</w:t>
            </w:r>
          </w:p>
          <w:p w:rsidR="005F545F" w:rsidRPr="00D3122B" w:rsidRDefault="005F545F" w:rsidP="0072344B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D3122B">
              <w:rPr>
                <w:rFonts w:asciiTheme="minorHAnsi" w:hAnsiTheme="minorHAnsi" w:cstheme="majorHAnsi"/>
                <w:sz w:val="22"/>
                <w:szCs w:val="22"/>
              </w:rPr>
              <w:t>c. Landsforeningen skal involveres i konflikthåndtering i skolebestyrelser. Landsmøde i nov.</w:t>
            </w:r>
          </w:p>
        </w:tc>
      </w:tr>
      <w:tr w:rsidR="005F545F" w:rsidRPr="00D3122B" w:rsidTr="005F545F">
        <w:tc>
          <w:tcPr>
            <w:tcW w:w="5275" w:type="dxa"/>
          </w:tcPr>
          <w:p w:rsidR="005F545F" w:rsidRPr="00294AAC" w:rsidRDefault="005F545F" w:rsidP="00B42683">
            <w:pPr>
              <w:pStyle w:val="Listeafsnit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4AAC">
              <w:rPr>
                <w:rFonts w:asciiTheme="majorHAnsi" w:hAnsiTheme="majorHAnsi" w:cstheme="majorHAnsi"/>
                <w:b/>
                <w:sz w:val="22"/>
                <w:szCs w:val="22"/>
              </w:rPr>
              <w:t>Eventuelt</w:t>
            </w:r>
          </w:p>
        </w:tc>
        <w:tc>
          <w:tcPr>
            <w:tcW w:w="1275" w:type="dxa"/>
          </w:tcPr>
          <w:p w:rsidR="005F545F" w:rsidRPr="00294AAC" w:rsidRDefault="005F545F" w:rsidP="007234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6" w:type="dxa"/>
          </w:tcPr>
          <w:p w:rsidR="005F545F" w:rsidRPr="00D3122B" w:rsidRDefault="005F545F" w:rsidP="0072344B">
            <w:pPr>
              <w:pStyle w:val="xmsonospacing"/>
              <w:rPr>
                <w:rFonts w:asciiTheme="minorHAnsi" w:hAnsiTheme="minorHAnsi"/>
                <w:iCs/>
              </w:rPr>
            </w:pPr>
            <w:r w:rsidRPr="00D3122B">
              <w:rPr>
                <w:rFonts w:asciiTheme="minorHAnsi" w:hAnsiTheme="minorHAnsi"/>
                <w:iCs/>
              </w:rPr>
              <w:t xml:space="preserve">Skole og forældre </w:t>
            </w:r>
            <w:proofErr w:type="spellStart"/>
            <w:r w:rsidRPr="00D3122B">
              <w:rPr>
                <w:rFonts w:asciiTheme="minorHAnsi" w:hAnsiTheme="minorHAnsi"/>
                <w:iCs/>
              </w:rPr>
              <w:t>kbhs</w:t>
            </w:r>
            <w:proofErr w:type="spellEnd"/>
            <w:r w:rsidRPr="00D3122B">
              <w:rPr>
                <w:rFonts w:asciiTheme="minorHAnsi" w:hAnsiTheme="minorHAnsi"/>
                <w:iCs/>
              </w:rPr>
              <w:t xml:space="preserve"> forretningsordens punkt</w:t>
            </w:r>
          </w:p>
        </w:tc>
      </w:tr>
      <w:tr w:rsidR="002F3AE4" w:rsidRPr="00725D3E" w:rsidTr="005F545F">
        <w:tc>
          <w:tcPr>
            <w:tcW w:w="12646" w:type="dxa"/>
            <w:gridSpan w:val="3"/>
          </w:tcPr>
          <w:p w:rsidR="002F3AE4" w:rsidRDefault="002F3AE4" w:rsidP="0072344B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  <w:p w:rsidR="002F3AE4" w:rsidRDefault="002F3AE4" w:rsidP="0072344B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57246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Næste møde 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torsdag d.</w:t>
            </w:r>
            <w:r w:rsidRPr="00057246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1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6</w:t>
            </w:r>
            <w:r w:rsidRPr="00057246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september</w:t>
            </w:r>
            <w:r w:rsidRPr="00057246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2021 </w:t>
            </w:r>
          </w:p>
          <w:p w:rsidR="002F3AE4" w:rsidRPr="00294AAC" w:rsidRDefault="002F3AE4" w:rsidP="0072344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B42683" w:rsidRDefault="00B42683" w:rsidP="00B42683">
      <w:pPr>
        <w:rPr>
          <w:rFonts w:asciiTheme="majorHAnsi" w:hAnsiTheme="majorHAnsi" w:cstheme="majorHAnsi"/>
          <w:sz w:val="22"/>
          <w:szCs w:val="22"/>
          <w:lang w:eastAsia="en-US"/>
        </w:rPr>
      </w:pPr>
    </w:p>
    <w:p w:rsidR="00B42683" w:rsidRDefault="00B42683" w:rsidP="00B42683">
      <w:pPr>
        <w:rPr>
          <w:rFonts w:asciiTheme="majorHAnsi" w:hAnsiTheme="majorHAnsi" w:cstheme="majorHAnsi"/>
          <w:sz w:val="22"/>
          <w:szCs w:val="22"/>
          <w:lang w:eastAsia="en-US"/>
        </w:rPr>
      </w:pPr>
    </w:p>
    <w:p w:rsidR="00B42683" w:rsidRDefault="00B42683" w:rsidP="00B42683">
      <w:pPr>
        <w:rPr>
          <w:rFonts w:asciiTheme="majorHAnsi" w:hAnsiTheme="majorHAnsi" w:cstheme="majorHAnsi"/>
          <w:sz w:val="22"/>
          <w:szCs w:val="22"/>
          <w:lang w:eastAsia="en-US"/>
        </w:rPr>
      </w:pPr>
      <w:bookmarkStart w:id="0" w:name="_GoBack"/>
      <w:bookmarkEnd w:id="0"/>
    </w:p>
    <w:sectPr w:rsidR="00B42683" w:rsidSect="005F545F">
      <w:pgSz w:w="16840" w:h="11900" w:orient="landscape"/>
      <w:pgMar w:top="1134" w:right="28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05D6"/>
    <w:multiLevelType w:val="hybridMultilevel"/>
    <w:tmpl w:val="FC607130"/>
    <w:lvl w:ilvl="0" w:tplc="D91ED4B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7500"/>
    <w:multiLevelType w:val="hybridMultilevel"/>
    <w:tmpl w:val="C3644D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8402F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50A8D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21A6B"/>
    <w:multiLevelType w:val="hybridMultilevel"/>
    <w:tmpl w:val="0A4AF4A0"/>
    <w:lvl w:ilvl="0" w:tplc="D8E690F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67324B"/>
    <w:multiLevelType w:val="hybridMultilevel"/>
    <w:tmpl w:val="466C08F2"/>
    <w:lvl w:ilvl="0" w:tplc="ACFE05F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64753"/>
    <w:multiLevelType w:val="hybridMultilevel"/>
    <w:tmpl w:val="145EA1C8"/>
    <w:lvl w:ilvl="0" w:tplc="B87A8D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83"/>
    <w:rsid w:val="00054741"/>
    <w:rsid w:val="001A05D8"/>
    <w:rsid w:val="00211965"/>
    <w:rsid w:val="00242C84"/>
    <w:rsid w:val="002F3AE4"/>
    <w:rsid w:val="003257C5"/>
    <w:rsid w:val="003C3CF4"/>
    <w:rsid w:val="004F1C4C"/>
    <w:rsid w:val="005518DD"/>
    <w:rsid w:val="00567369"/>
    <w:rsid w:val="0058101C"/>
    <w:rsid w:val="005F545F"/>
    <w:rsid w:val="006D6F77"/>
    <w:rsid w:val="00766769"/>
    <w:rsid w:val="00773B2E"/>
    <w:rsid w:val="009C7050"/>
    <w:rsid w:val="009F3583"/>
    <w:rsid w:val="00A36E46"/>
    <w:rsid w:val="00A65745"/>
    <w:rsid w:val="00AD338B"/>
    <w:rsid w:val="00B15E3A"/>
    <w:rsid w:val="00B402DF"/>
    <w:rsid w:val="00B42683"/>
    <w:rsid w:val="00B70684"/>
    <w:rsid w:val="00B91F00"/>
    <w:rsid w:val="00CB7120"/>
    <w:rsid w:val="00D3122B"/>
    <w:rsid w:val="00E46CD3"/>
    <w:rsid w:val="00E7059B"/>
    <w:rsid w:val="00F90E31"/>
    <w:rsid w:val="00F93F19"/>
    <w:rsid w:val="00FD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D1CFE6"/>
  <w14:defaultImageDpi w14:val="32767"/>
  <w15:chartTrackingRefBased/>
  <w15:docId w15:val="{E23E2568-7EC3-7441-AFBB-0573C1D7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2683"/>
    <w:rPr>
      <w:rFonts w:ascii="Times New Roman" w:eastAsiaTheme="minorEastAsia" w:hAnsi="Times New Roman" w:cs="Arial"/>
      <w:lang w:eastAsia="ja-JP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426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426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table" w:styleId="Tabel-Gitter">
    <w:name w:val="Table Grid"/>
    <w:basedOn w:val="Tabel-Normal"/>
    <w:uiPriority w:val="39"/>
    <w:rsid w:val="00B42683"/>
    <w:rPr>
      <w:rFonts w:ascii="Times New Roman" w:eastAsiaTheme="minorEastAsia" w:hAnsi="Times New Roman" w:cs="Arial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426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2683"/>
    <w:rPr>
      <w:rFonts w:ascii="Calibri" w:eastAsiaTheme="minorHAnsi" w:hAnsi="Calibri" w:cs="Calibri"/>
      <w:sz w:val="22"/>
      <w:szCs w:val="22"/>
      <w:lang w:eastAsia="da-DK"/>
    </w:rPr>
  </w:style>
  <w:style w:type="paragraph" w:customStyle="1" w:styleId="xmsonospacing">
    <w:name w:val="x_msonospacing"/>
    <w:basedOn w:val="Normal"/>
    <w:rsid w:val="00B42683"/>
    <w:rPr>
      <w:rFonts w:ascii="Calibri" w:eastAsiaTheme="minorHAnsi" w:hAnsi="Calibri" w:cs="Calibri"/>
      <w:sz w:val="22"/>
      <w:szCs w:val="22"/>
      <w:lang w:eastAsia="da-DK"/>
    </w:rPr>
  </w:style>
  <w:style w:type="character" w:styleId="Hyperlink">
    <w:name w:val="Hyperlink"/>
    <w:basedOn w:val="Standardskrifttypeiafsnit"/>
    <w:uiPriority w:val="99"/>
    <w:unhideWhenUsed/>
    <w:rsid w:val="00E46CD3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rsid w:val="00B15E3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42C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kole-foraeldre-kbh.dk/kurser/gratis-efteraarskurs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800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sekretariat@skole-foraeldre-kbh.dk</dc:creator>
  <cp:keywords/>
  <dc:description/>
  <cp:lastModifiedBy>sekretariat@skole-foraeldre-kbh.dk</cp:lastModifiedBy>
  <cp:revision>14</cp:revision>
  <dcterms:created xsi:type="dcterms:W3CDTF">2021-08-17T12:48:00Z</dcterms:created>
  <dcterms:modified xsi:type="dcterms:W3CDTF">2021-09-02T13:02:00Z</dcterms:modified>
</cp:coreProperties>
</file>